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178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27 февраля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 – Мансийского автономно</w:t>
      </w:r>
      <w:r>
        <w:rPr>
          <w:rFonts w:ascii="Times New Roman" w:eastAsia="Times New Roman" w:hAnsi="Times New Roman" w:cs="Times New Roman"/>
        </w:rPr>
        <w:t xml:space="preserve">го округа – Югры Агзямова Р.В. </w:t>
      </w:r>
      <w:r>
        <w:rPr>
          <w:rFonts w:ascii="Times New Roman" w:eastAsia="Times New Roman" w:hAnsi="Times New Roman" w:cs="Times New Roman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Халилова Руслана Рашидовича, </w:t>
      </w:r>
      <w:r>
        <w:rPr>
          <w:rStyle w:val="cat-ExternalSystemDefinedgrp-47rplc-8"/>
          <w:rFonts w:ascii="Times New Roman" w:eastAsia="Times New Roman" w:hAnsi="Times New Roman" w:cs="Times New Roman"/>
        </w:rPr>
        <w:t>...</w:t>
      </w:r>
      <w:r>
        <w:rPr>
          <w:rStyle w:val="cat-PassportDatagrp-36rplc-9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работающего, </w:t>
      </w:r>
      <w:r>
        <w:rPr>
          <w:rFonts w:ascii="Times New Roman" w:eastAsia="Times New Roman" w:hAnsi="Times New Roman" w:cs="Times New Roman"/>
        </w:rPr>
        <w:t xml:space="preserve">зарегистрированного и проживающего по адресу: </w:t>
      </w:r>
      <w:r>
        <w:rPr>
          <w:rStyle w:val="cat-UserDefinedgrp-4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удостоверение: </w:t>
      </w:r>
      <w:r>
        <w:rPr>
          <w:rStyle w:val="cat-UserDefinedgrp-3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Халилов Р.Р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17.11</w:t>
      </w:r>
      <w:r>
        <w:rPr>
          <w:rFonts w:ascii="Times New Roman" w:eastAsia="Times New Roman" w:hAnsi="Times New Roman" w:cs="Times New Roman"/>
        </w:rPr>
        <w:t xml:space="preserve">.2023, проживающий по адресу: </w:t>
      </w:r>
      <w:r>
        <w:rPr>
          <w:rStyle w:val="cat-UserDefinedgrp-48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16.11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49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17.08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17.09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 направленного ему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Халилов Р.Р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не поступало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Халилова Р.Р</w:t>
      </w:r>
      <w:r>
        <w:rPr>
          <w:rFonts w:ascii="Times New Roman" w:eastAsia="Times New Roman" w:hAnsi="Times New Roman" w:cs="Times New Roman"/>
        </w:rPr>
        <w:t>. в его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Халилова Р.Р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50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Халилов Р.Р</w:t>
      </w:r>
      <w:r>
        <w:rPr>
          <w:rFonts w:ascii="Times New Roman" w:eastAsia="Times New Roman" w:hAnsi="Times New Roman" w:cs="Times New Roman"/>
        </w:rPr>
        <w:t>. в установленный срок не уплатил штраф, с его подписью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- телефонограммой об извещении о времени и месте внесения изменений в протокол об административном правонарушении;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- сопроводительным письмом о направлении Халилову Р.Р. копии протокола об административном правонарушении с внесенными изменениями; кассовым чеком;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- копией водительского удостоверения;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- карточкой</w:t>
      </w:r>
      <w:r>
        <w:rPr>
          <w:rFonts w:ascii="Times New Roman" w:eastAsia="Times New Roman" w:hAnsi="Times New Roman" w:cs="Times New Roman"/>
        </w:rPr>
        <w:t xml:space="preserve"> учета транспортного средства;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Style w:val="cat-UserDefinedgrp-49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17.08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Халилов Р.Р</w:t>
      </w:r>
      <w:r>
        <w:rPr>
          <w:rFonts w:ascii="Times New Roman" w:eastAsia="Times New Roman" w:hAnsi="Times New Roman" w:cs="Times New Roman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2 </w:t>
      </w:r>
      <w:r>
        <w:rPr>
          <w:rFonts w:ascii="Times New Roman" w:eastAsia="Times New Roman" w:hAnsi="Times New Roman" w:cs="Times New Roman"/>
        </w:rPr>
        <w:t>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17.09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отчетом об отслеживании отправления с почтовым идентификатором;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данных по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Халиловым Р.Р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16.11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Халилова Р.Р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Халилова Р.Р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Халилова Руслана Рашидовича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</w:rPr>
        <w:t>1 000 (одна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</w:rPr>
        <w:t>0412365400395001782420148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582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76"/>
        <w:gridCol w:w="5606"/>
      </w:tblGrid>
      <w:tr>
        <w:tblPrEx>
          <w:tblW w:w="1058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49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  <w:sectPr>
          <w:pgMar w:header="708" w:footer="708"/>
          <w:cols w:space="708"/>
        </w:sect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  <w:ind w:right="283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7rplc-8">
    <w:name w:val="cat-ExternalSystemDefined grp-47 rplc-8"/>
    <w:basedOn w:val="DefaultParagraphFont"/>
  </w:style>
  <w:style w:type="character" w:customStyle="1" w:styleId="cat-PassportDatagrp-36rplc-9">
    <w:name w:val="cat-PassportData grp-36 rplc-9"/>
    <w:basedOn w:val="DefaultParagraphFont"/>
  </w:style>
  <w:style w:type="character" w:customStyle="1" w:styleId="cat-UserDefinedgrp-48rplc-10">
    <w:name w:val="cat-UserDefined grp-48 rplc-10"/>
    <w:basedOn w:val="DefaultParagraphFont"/>
  </w:style>
  <w:style w:type="character" w:customStyle="1" w:styleId="cat-UserDefinedgrp-38rplc-14">
    <w:name w:val="cat-UserDefined grp-38 rplc-14"/>
    <w:basedOn w:val="DefaultParagraphFont"/>
  </w:style>
  <w:style w:type="character" w:customStyle="1" w:styleId="cat-UserDefinedgrp-48rplc-17">
    <w:name w:val="cat-UserDefined grp-48 rplc-17"/>
    <w:basedOn w:val="DefaultParagraphFont"/>
  </w:style>
  <w:style w:type="character" w:customStyle="1" w:styleId="cat-UserDefinedgrp-49rplc-22">
    <w:name w:val="cat-UserDefined grp-49 rplc-22"/>
    <w:basedOn w:val="DefaultParagraphFont"/>
  </w:style>
  <w:style w:type="character" w:customStyle="1" w:styleId="cat-UserDefinedgrp-50rplc-30">
    <w:name w:val="cat-UserDefined grp-50 rplc-30"/>
    <w:basedOn w:val="DefaultParagraphFont"/>
  </w:style>
  <w:style w:type="character" w:customStyle="1" w:styleId="cat-UserDefinedgrp-49rplc-34">
    <w:name w:val="cat-UserDefined grp-49 rplc-34"/>
    <w:basedOn w:val="DefaultParagraphFont"/>
  </w:style>
  <w:style w:type="character" w:customStyle="1" w:styleId="cat-UserDefinedgrp-51rplc-50">
    <w:name w:val="cat-UserDefined grp-51 rplc-50"/>
    <w:basedOn w:val="DefaultParagraphFont"/>
  </w:style>
  <w:style w:type="character" w:customStyle="1" w:styleId="cat-UserDefinedgrp-52rplc-53">
    <w:name w:val="cat-UserDefined grp-52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